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B4" w:rsidRDefault="002776B4" w:rsidP="002776B4">
      <w:pPr>
        <w:autoSpaceDE w:val="0"/>
        <w:autoSpaceDN w:val="0"/>
        <w:adjustRightInd w:val="0"/>
        <w:spacing w:after="0" w:line="240" w:lineRule="auto"/>
        <w:rPr>
          <w:rFonts w:ascii="Microsoft Sans Serif" w:hAnsi="Microsoft Sans Serif" w:cs="Microsoft Sans Serif"/>
          <w:color w:val="FF0000"/>
          <w:sz w:val="24"/>
          <w:szCs w:val="24"/>
        </w:rPr>
      </w:pPr>
      <w:r>
        <w:rPr>
          <w:rFonts w:ascii="Microsoft Sans Serif" w:hAnsi="Microsoft Sans Serif" w:cs="Microsoft Sans Serif"/>
          <w:color w:val="FF0000"/>
          <w:sz w:val="24"/>
          <w:szCs w:val="24"/>
        </w:rPr>
        <w:t>[1]</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Pink: Whom God legally saves </w:t>
      </w:r>
      <w:proofErr w:type="gramStart"/>
      <w:r>
        <w:rPr>
          <w:rFonts w:ascii="Microsoft Sans Serif" w:hAnsi="Microsoft Sans Serif" w:cs="Microsoft Sans Serif"/>
          <w:color w:val="000000"/>
          <w:sz w:val="24"/>
          <w:szCs w:val="24"/>
        </w:rPr>
        <w:t>He</w:t>
      </w:r>
      <w:proofErr w:type="gramEnd"/>
      <w:r>
        <w:rPr>
          <w:rFonts w:ascii="Microsoft Sans Serif" w:hAnsi="Microsoft Sans Serif" w:cs="Microsoft Sans Serif"/>
          <w:color w:val="000000"/>
          <w:sz w:val="24"/>
          <w:szCs w:val="24"/>
        </w:rPr>
        <w:t xml:space="preserve"> experimentally saves; whom He justifies them He also sanctifies. Where the righteousness of Christ is imputed to an individual a principle of holiness is imparted to him; the former can only be ascertained by the latter. It is impossible to obtain a scriptural knowledge that the merits of Christ's finished work are reckoned to my account, except by proving that the efficacy of the Holy Spirit's work is evident in my soul. (Pink)</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FF0000"/>
          <w:sz w:val="24"/>
          <w:szCs w:val="24"/>
        </w:rPr>
        <w:t>[2]</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"God's working in us is not suspended because we work nor our working suspended because God works... God works in us and we also work. But the relation is that because God works, we work." (John Murray)</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FF0000"/>
          <w:sz w:val="24"/>
          <w:szCs w:val="24"/>
        </w:rPr>
        <w:t>[3]</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I see </w:t>
      </w:r>
      <w:proofErr w:type="spellStart"/>
      <w:r>
        <w:rPr>
          <w:rFonts w:ascii="Microsoft Sans Serif" w:hAnsi="Microsoft Sans Serif" w:cs="Microsoft Sans Serif"/>
          <w:color w:val="000000"/>
          <w:sz w:val="24"/>
          <w:szCs w:val="24"/>
        </w:rPr>
        <w:t>honour</w:t>
      </w:r>
      <w:proofErr w:type="spellEnd"/>
      <w:r>
        <w:rPr>
          <w:rFonts w:ascii="Microsoft Sans Serif" w:hAnsi="Microsoft Sans Serif" w:cs="Microsoft Sans Serif"/>
          <w:color w:val="000000"/>
          <w:sz w:val="24"/>
          <w:szCs w:val="24"/>
        </w:rPr>
        <w:t xml:space="preserve"> and glory to succeed this temporal shame I see permanent joy to come after trouble, order to spring out of this terrible confusion; and, finally I see that life shall devour death so that death shall be destroyed and so thy servants shall have life. This I say is the victory of faith and in the midst of death through the light of God's word the afflicted see life. (John Knox)</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FF0000"/>
          <w:sz w:val="24"/>
          <w:szCs w:val="24"/>
        </w:rPr>
        <w:t>[4]</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"The </w:t>
      </w:r>
      <w:proofErr w:type="spellStart"/>
      <w:r>
        <w:rPr>
          <w:rFonts w:ascii="Microsoft Sans Serif" w:hAnsi="Microsoft Sans Serif" w:cs="Microsoft Sans Serif"/>
          <w:color w:val="000000"/>
          <w:sz w:val="24"/>
          <w:szCs w:val="24"/>
        </w:rPr>
        <w:t>choisest</w:t>
      </w:r>
      <w:proofErr w:type="spellEnd"/>
      <w:r>
        <w:rPr>
          <w:rFonts w:ascii="Microsoft Sans Serif" w:hAnsi="Microsoft Sans Serif" w:cs="Microsoft Sans Serif"/>
          <w:color w:val="000000"/>
          <w:sz w:val="24"/>
          <w:szCs w:val="24"/>
        </w:rPr>
        <w:t xml:space="preserve"> believers who are assuredly free from the </w:t>
      </w:r>
      <w:proofErr w:type="spellStart"/>
      <w:r>
        <w:rPr>
          <w:rFonts w:ascii="Microsoft Sans Serif" w:hAnsi="Microsoft Sans Serif" w:cs="Microsoft Sans Serif"/>
          <w:color w:val="000000"/>
          <w:sz w:val="24"/>
          <w:szCs w:val="24"/>
        </w:rPr>
        <w:t>condeming</w:t>
      </w:r>
      <w:proofErr w:type="spellEnd"/>
      <w:r>
        <w:rPr>
          <w:rFonts w:ascii="Microsoft Sans Serif" w:hAnsi="Microsoft Sans Serif" w:cs="Microsoft Sans Serif"/>
          <w:color w:val="000000"/>
          <w:sz w:val="24"/>
          <w:szCs w:val="24"/>
        </w:rPr>
        <w:t xml:space="preserve"> power of sin ought yet to make it their business all their days to mortify the indwelling power of sin. (John Owen)</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FF0000"/>
          <w:sz w:val="24"/>
          <w:szCs w:val="24"/>
        </w:rPr>
        <w:t>[5]</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The devil's war is better than the devil's peace. Suspect dumb holiness. When the dog is kept out of doors he howls to be let in again. (Samuel Rutherford) </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If sin </w:t>
      </w:r>
      <w:proofErr w:type="gramStart"/>
      <w:r>
        <w:rPr>
          <w:rFonts w:ascii="Microsoft Sans Serif" w:hAnsi="Microsoft Sans Serif" w:cs="Microsoft Sans Serif"/>
          <w:color w:val="000000"/>
          <w:sz w:val="24"/>
          <w:szCs w:val="24"/>
        </w:rPr>
        <w:t>have</w:t>
      </w:r>
      <w:proofErr w:type="gramEnd"/>
      <w:r>
        <w:rPr>
          <w:rFonts w:ascii="Microsoft Sans Serif" w:hAnsi="Microsoft Sans Serif" w:cs="Microsoft Sans Serif"/>
          <w:color w:val="000000"/>
          <w:sz w:val="24"/>
          <w:szCs w:val="24"/>
        </w:rPr>
        <w:t xml:space="preserve"> the dominion we are lost forever. If it be dethroned we are safe. It may tempt, seduce, and entice; it may fight, war, complex, and disquiet; it may surprise into actual sin yet if it have not dominion in us we are in a state of grace and acceptation. (John Owen)</w:t>
      </w: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p>
    <w:p w:rsidR="002776B4" w:rsidRDefault="002776B4" w:rsidP="002776B4">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FF0000"/>
          <w:sz w:val="24"/>
          <w:szCs w:val="24"/>
        </w:rPr>
        <w:t>[6]</w:t>
      </w:r>
    </w:p>
    <w:p w:rsidR="002776B4" w:rsidRDefault="002776B4" w:rsidP="002776B4">
      <w:pPr>
        <w:autoSpaceDE w:val="0"/>
        <w:autoSpaceDN w:val="0"/>
        <w:adjustRightInd w:val="0"/>
        <w:spacing w:after="0" w:line="240" w:lineRule="auto"/>
        <w:rPr>
          <w:rFonts w:ascii="Microsoft Sans Serif" w:hAnsi="Microsoft Sans Serif" w:cs="Microsoft Sans Serif"/>
          <w:sz w:val="24"/>
          <w:szCs w:val="24"/>
        </w:rPr>
      </w:pPr>
      <w:r>
        <w:rPr>
          <w:rFonts w:ascii="Microsoft Sans Serif" w:hAnsi="Microsoft Sans Serif" w:cs="Microsoft Sans Serif"/>
          <w:color w:val="000000"/>
          <w:sz w:val="24"/>
          <w:szCs w:val="24"/>
        </w:rPr>
        <w:t xml:space="preserve">Of this blessed man let this just praise be given, heaven was in him before he was in heaven. (Richard </w:t>
      </w:r>
      <w:proofErr w:type="spellStart"/>
      <w:r>
        <w:rPr>
          <w:rFonts w:ascii="Microsoft Sans Serif" w:hAnsi="Microsoft Sans Serif" w:cs="Microsoft Sans Serif"/>
          <w:color w:val="000000"/>
          <w:sz w:val="24"/>
          <w:szCs w:val="24"/>
        </w:rPr>
        <w:t>Sibbes</w:t>
      </w:r>
      <w:proofErr w:type="spellEnd"/>
      <w:r>
        <w:rPr>
          <w:rFonts w:ascii="Microsoft Sans Serif" w:hAnsi="Microsoft Sans Serif" w:cs="Microsoft Sans Serif"/>
          <w:color w:val="000000"/>
          <w:sz w:val="24"/>
          <w:szCs w:val="24"/>
        </w:rPr>
        <w:t>)</w:t>
      </w:r>
    </w:p>
    <w:p w:rsidR="00E6569A" w:rsidRDefault="00E6569A"/>
    <w:sectPr w:rsidR="00E6569A" w:rsidSect="00767D0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776B4"/>
    <w:rsid w:val="002776B4"/>
    <w:rsid w:val="00E65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GICF</dc:creator>
  <cp:lastModifiedBy>GICF</cp:lastModifiedBy>
  <cp:revision>1</cp:revision>
  <dcterms:created xsi:type="dcterms:W3CDTF">2014-11-30T02:45:00Z</dcterms:created>
  <dcterms:modified xsi:type="dcterms:W3CDTF">2014-11-30T02:46:00Z</dcterms:modified>
</cp:coreProperties>
</file>